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73" w:rsidRPr="00AB786E" w:rsidRDefault="00C657FB" w:rsidP="00363773">
      <w:pPr>
        <w:pStyle w:val="01TEXT"/>
        <w:rPr>
          <w:b/>
          <w:color w:val="B30931" w:themeColor="accent1"/>
          <w:sz w:val="28"/>
          <w:szCs w:val="28"/>
          <w:lang w:val="nl-NL"/>
        </w:rPr>
      </w:pPr>
      <w:r>
        <w:rPr>
          <w:b/>
          <w:color w:val="B30931" w:themeColor="accent1"/>
          <w:sz w:val="28"/>
          <w:szCs w:val="28"/>
          <w:lang w:val="nl-NL"/>
        </w:rPr>
        <w:t xml:space="preserve">Ruim </w:t>
      </w:r>
      <w:r w:rsidR="006D1551">
        <w:rPr>
          <w:b/>
          <w:color w:val="B30931" w:themeColor="accent1"/>
          <w:sz w:val="28"/>
          <w:szCs w:val="28"/>
          <w:lang w:val="nl-NL"/>
        </w:rPr>
        <w:t xml:space="preserve">en duurzaam </w:t>
      </w:r>
      <w:r>
        <w:rPr>
          <w:b/>
          <w:color w:val="B30931" w:themeColor="accent1"/>
          <w:sz w:val="28"/>
          <w:szCs w:val="28"/>
          <w:lang w:val="nl-NL"/>
        </w:rPr>
        <w:t xml:space="preserve">alternatief: </w:t>
      </w:r>
      <w:r w:rsidR="006D1551">
        <w:rPr>
          <w:b/>
          <w:color w:val="B30931" w:themeColor="accent1"/>
          <w:sz w:val="28"/>
          <w:szCs w:val="28"/>
          <w:lang w:val="nl-NL"/>
        </w:rPr>
        <w:t xml:space="preserve">Fiat </w:t>
      </w:r>
      <w:proofErr w:type="spellStart"/>
      <w:r w:rsidR="006D1551">
        <w:rPr>
          <w:b/>
          <w:color w:val="B30931" w:themeColor="accent1"/>
          <w:sz w:val="28"/>
          <w:szCs w:val="28"/>
          <w:lang w:val="nl-NL"/>
        </w:rPr>
        <w:t>Ducato</w:t>
      </w:r>
      <w:proofErr w:type="spellEnd"/>
      <w:r w:rsidR="006D1551">
        <w:rPr>
          <w:b/>
          <w:color w:val="B30931" w:themeColor="accent1"/>
          <w:sz w:val="28"/>
          <w:szCs w:val="28"/>
          <w:lang w:val="nl-NL"/>
        </w:rPr>
        <w:t xml:space="preserve"> Natural Power</w:t>
      </w:r>
    </w:p>
    <w:p w:rsidR="007368CD" w:rsidRPr="00AB786E" w:rsidRDefault="007368CD" w:rsidP="007368CD">
      <w:pPr>
        <w:pStyle w:val="01TEXT"/>
        <w:rPr>
          <w:lang w:val="nl-NL"/>
        </w:rPr>
      </w:pPr>
    </w:p>
    <w:p w:rsidR="00A110A0" w:rsidRDefault="00A110A0" w:rsidP="00B576C3">
      <w:pPr>
        <w:pStyle w:val="01TEXT"/>
        <w:rPr>
          <w:i/>
          <w:color w:val="B30931" w:themeColor="accent1"/>
          <w:sz w:val="24"/>
          <w:szCs w:val="24"/>
          <w:lang w:val="nl-NL"/>
        </w:rPr>
      </w:pPr>
      <w:proofErr w:type="gramStart"/>
      <w:r>
        <w:rPr>
          <w:i/>
          <w:color w:val="B30931" w:themeColor="accent1"/>
          <w:sz w:val="24"/>
          <w:szCs w:val="24"/>
          <w:lang w:val="nl-NL"/>
        </w:rPr>
        <w:t>De</w:t>
      </w:r>
      <w:r w:rsidR="00B576C3" w:rsidRPr="00B576C3">
        <w:rPr>
          <w:i/>
          <w:color w:val="B30931" w:themeColor="accent1"/>
          <w:sz w:val="24"/>
          <w:szCs w:val="24"/>
          <w:lang w:val="nl-NL"/>
        </w:rPr>
        <w:t xml:space="preserve"> nieuwe Fiat </w:t>
      </w:r>
      <w:proofErr w:type="spellStart"/>
      <w:r w:rsidR="00B576C3" w:rsidRPr="00B576C3">
        <w:rPr>
          <w:i/>
          <w:color w:val="B30931" w:themeColor="accent1"/>
          <w:sz w:val="24"/>
          <w:szCs w:val="24"/>
          <w:lang w:val="nl-NL"/>
        </w:rPr>
        <w:t>Ducato</w:t>
      </w:r>
      <w:proofErr w:type="spellEnd"/>
      <w:r w:rsidR="00B576C3" w:rsidRPr="00B576C3">
        <w:rPr>
          <w:i/>
          <w:color w:val="B30931" w:themeColor="accent1"/>
          <w:sz w:val="24"/>
          <w:szCs w:val="24"/>
          <w:lang w:val="nl-NL"/>
        </w:rPr>
        <w:t xml:space="preserve"> </w:t>
      </w:r>
      <w:r w:rsidR="00BF14E5">
        <w:rPr>
          <w:i/>
          <w:color w:val="B30931" w:themeColor="accent1"/>
          <w:sz w:val="24"/>
          <w:szCs w:val="24"/>
          <w:lang w:val="nl-NL"/>
        </w:rPr>
        <w:t xml:space="preserve">Natural Power rijdt op </w:t>
      </w:r>
      <w:r w:rsidR="006D1551">
        <w:rPr>
          <w:i/>
          <w:color w:val="B30931" w:themeColor="accent1"/>
          <w:sz w:val="24"/>
          <w:szCs w:val="24"/>
          <w:lang w:val="nl-NL"/>
        </w:rPr>
        <w:t xml:space="preserve">CNG (aardgas of het nog duurzamere </w:t>
      </w:r>
      <w:proofErr w:type="spellStart"/>
      <w:r w:rsidR="006D1551">
        <w:rPr>
          <w:i/>
          <w:color w:val="B30931" w:themeColor="accent1"/>
          <w:sz w:val="24"/>
          <w:szCs w:val="24"/>
          <w:lang w:val="nl-NL"/>
        </w:rPr>
        <w:t>groengas</w:t>
      </w:r>
      <w:proofErr w:type="spellEnd"/>
      <w:r w:rsidR="00F333DE">
        <w:rPr>
          <w:i/>
          <w:color w:val="B30931" w:themeColor="accent1"/>
          <w:sz w:val="24"/>
          <w:szCs w:val="24"/>
          <w:lang w:val="nl-NL"/>
        </w:rPr>
        <w:t xml:space="preserve">) </w:t>
      </w:r>
      <w:r w:rsidR="006D1551">
        <w:rPr>
          <w:i/>
          <w:color w:val="B30931" w:themeColor="accent1"/>
          <w:sz w:val="24"/>
          <w:szCs w:val="24"/>
          <w:lang w:val="nl-NL"/>
        </w:rPr>
        <w:t xml:space="preserve">en </w:t>
      </w:r>
      <w:r>
        <w:rPr>
          <w:i/>
          <w:color w:val="B30931" w:themeColor="accent1"/>
          <w:sz w:val="24"/>
          <w:szCs w:val="24"/>
          <w:lang w:val="nl-NL"/>
        </w:rPr>
        <w:t>is per direct te b</w:t>
      </w:r>
      <w:bookmarkStart w:id="0" w:name="_GoBack"/>
      <w:bookmarkEnd w:id="0"/>
      <w:r>
        <w:rPr>
          <w:i/>
          <w:color w:val="B30931" w:themeColor="accent1"/>
          <w:sz w:val="24"/>
          <w:szCs w:val="24"/>
          <w:lang w:val="nl-NL"/>
        </w:rPr>
        <w:t xml:space="preserve">estellen vanaf </w:t>
      </w:r>
      <w:r>
        <w:rPr>
          <w:rFonts w:cs="Arial"/>
          <w:i/>
          <w:color w:val="B30931" w:themeColor="accent1"/>
          <w:sz w:val="24"/>
          <w:szCs w:val="24"/>
          <w:lang w:val="nl-NL"/>
        </w:rPr>
        <w:t>€</w:t>
      </w:r>
      <w:r>
        <w:rPr>
          <w:i/>
          <w:color w:val="B30931" w:themeColor="accent1"/>
          <w:sz w:val="24"/>
          <w:szCs w:val="24"/>
          <w:lang w:val="nl-NL"/>
        </w:rPr>
        <w:t xml:space="preserve"> 29.655 (excl. </w:t>
      </w:r>
      <w:proofErr w:type="gramEnd"/>
      <w:r>
        <w:rPr>
          <w:i/>
          <w:color w:val="B30931" w:themeColor="accent1"/>
          <w:sz w:val="24"/>
          <w:szCs w:val="24"/>
          <w:lang w:val="nl-NL"/>
        </w:rPr>
        <w:t xml:space="preserve">BTW en BPM). </w:t>
      </w:r>
      <w:r w:rsidR="00C657FB">
        <w:rPr>
          <w:i/>
          <w:color w:val="B30931" w:themeColor="accent1"/>
          <w:sz w:val="24"/>
          <w:szCs w:val="24"/>
          <w:lang w:val="nl-NL"/>
        </w:rPr>
        <w:t>Dankzij meerdere financi</w:t>
      </w:r>
      <w:r w:rsidR="00C657FB">
        <w:rPr>
          <w:rFonts w:cs="Arial"/>
          <w:i/>
          <w:color w:val="B30931" w:themeColor="accent1"/>
          <w:sz w:val="24"/>
          <w:szCs w:val="24"/>
          <w:lang w:val="nl-NL"/>
        </w:rPr>
        <w:t>ë</w:t>
      </w:r>
      <w:r w:rsidR="00C657FB">
        <w:rPr>
          <w:i/>
          <w:color w:val="B30931" w:themeColor="accent1"/>
          <w:sz w:val="24"/>
          <w:szCs w:val="24"/>
          <w:lang w:val="nl-NL"/>
        </w:rPr>
        <w:t xml:space="preserve">le voordelen, kan deze </w:t>
      </w:r>
      <w:r w:rsidR="00211593">
        <w:rPr>
          <w:i/>
          <w:color w:val="B30931" w:themeColor="accent1"/>
          <w:sz w:val="24"/>
          <w:szCs w:val="24"/>
          <w:lang w:val="nl-NL"/>
        </w:rPr>
        <w:t>duurzame</w:t>
      </w:r>
      <w:r w:rsidR="00C657FB">
        <w:rPr>
          <w:i/>
          <w:color w:val="B30931" w:themeColor="accent1"/>
          <w:sz w:val="24"/>
          <w:szCs w:val="24"/>
          <w:lang w:val="nl-NL"/>
        </w:rPr>
        <w:t xml:space="preserve"> </w:t>
      </w:r>
      <w:proofErr w:type="spellStart"/>
      <w:r w:rsidR="00C657FB">
        <w:rPr>
          <w:i/>
          <w:color w:val="B30931" w:themeColor="accent1"/>
          <w:sz w:val="24"/>
          <w:szCs w:val="24"/>
          <w:lang w:val="nl-NL"/>
        </w:rPr>
        <w:t>Ducato</w:t>
      </w:r>
      <w:proofErr w:type="spellEnd"/>
      <w:r w:rsidR="00C657FB">
        <w:rPr>
          <w:i/>
          <w:color w:val="B30931" w:themeColor="accent1"/>
          <w:sz w:val="24"/>
          <w:szCs w:val="24"/>
          <w:lang w:val="nl-NL"/>
        </w:rPr>
        <w:t xml:space="preserve"> al snel dienst doen a</w:t>
      </w:r>
      <w:r w:rsidR="00C32205">
        <w:rPr>
          <w:i/>
          <w:color w:val="B30931" w:themeColor="accent1"/>
          <w:sz w:val="24"/>
          <w:szCs w:val="24"/>
          <w:lang w:val="nl-NL"/>
        </w:rPr>
        <w:t xml:space="preserve">ls een interessant </w:t>
      </w:r>
      <w:r w:rsidR="004018E2">
        <w:rPr>
          <w:i/>
          <w:color w:val="B30931" w:themeColor="accent1"/>
          <w:sz w:val="24"/>
          <w:szCs w:val="24"/>
          <w:lang w:val="nl-NL"/>
        </w:rPr>
        <w:t xml:space="preserve">en duurzamer </w:t>
      </w:r>
      <w:r w:rsidR="00C32205">
        <w:rPr>
          <w:i/>
          <w:color w:val="B30931" w:themeColor="accent1"/>
          <w:sz w:val="24"/>
          <w:szCs w:val="24"/>
          <w:lang w:val="nl-NL"/>
        </w:rPr>
        <w:t>alternatief voor de meer voor de hand liggende bedrijfswagen op diesel.</w:t>
      </w:r>
    </w:p>
    <w:p w:rsidR="007368CD" w:rsidRPr="00B576C3" w:rsidRDefault="007368CD" w:rsidP="007368CD">
      <w:pPr>
        <w:pStyle w:val="01TEXT"/>
        <w:rPr>
          <w:lang w:val="nl-NL"/>
        </w:rPr>
      </w:pPr>
    </w:p>
    <w:p w:rsidR="007368CD" w:rsidRPr="00553005" w:rsidRDefault="005B00DD" w:rsidP="007368CD">
      <w:pPr>
        <w:pStyle w:val="01TEXT"/>
        <w:rPr>
          <w:sz w:val="24"/>
          <w:szCs w:val="24"/>
        </w:rPr>
      </w:pPr>
      <w:proofErr w:type="spellStart"/>
      <w:r w:rsidRPr="00553005">
        <w:rPr>
          <w:sz w:val="24"/>
          <w:szCs w:val="24"/>
        </w:rPr>
        <w:t>Lijnden</w:t>
      </w:r>
      <w:proofErr w:type="spellEnd"/>
      <w:r w:rsidRPr="00553005">
        <w:rPr>
          <w:sz w:val="24"/>
          <w:szCs w:val="24"/>
        </w:rPr>
        <w:t xml:space="preserve">, </w:t>
      </w:r>
      <w:r w:rsidR="00B576C3">
        <w:rPr>
          <w:sz w:val="24"/>
          <w:szCs w:val="24"/>
        </w:rPr>
        <w:t xml:space="preserve">1 </w:t>
      </w:r>
      <w:proofErr w:type="spellStart"/>
      <w:r w:rsidR="00B576C3">
        <w:rPr>
          <w:sz w:val="24"/>
          <w:szCs w:val="24"/>
        </w:rPr>
        <w:t>april</w:t>
      </w:r>
      <w:proofErr w:type="spellEnd"/>
      <w:r w:rsidR="006D0921" w:rsidRPr="00553005">
        <w:rPr>
          <w:sz w:val="24"/>
          <w:szCs w:val="24"/>
        </w:rPr>
        <w:t xml:space="preserve"> 2015</w:t>
      </w:r>
    </w:p>
    <w:p w:rsidR="00B67C4F" w:rsidRPr="00553005" w:rsidRDefault="00B67C4F" w:rsidP="005B00DD">
      <w:pPr>
        <w:pStyle w:val="01TEXT"/>
        <w:rPr>
          <w:sz w:val="24"/>
          <w:szCs w:val="24"/>
          <w:lang w:val="nl-NL"/>
        </w:rPr>
      </w:pPr>
    </w:p>
    <w:p w:rsidR="006003F3" w:rsidRDefault="00B576C3" w:rsidP="00B576C3">
      <w:pPr>
        <w:pStyle w:val="01TEXT"/>
        <w:rPr>
          <w:sz w:val="24"/>
          <w:szCs w:val="24"/>
          <w:lang w:val="nl-NL"/>
        </w:rPr>
      </w:pPr>
      <w:r w:rsidRPr="00B576C3">
        <w:rPr>
          <w:sz w:val="24"/>
          <w:szCs w:val="24"/>
          <w:lang w:val="nl-NL"/>
        </w:rPr>
        <w:t xml:space="preserve">De nieuwe </w:t>
      </w:r>
      <w:r w:rsidR="00C657FB">
        <w:rPr>
          <w:sz w:val="24"/>
          <w:szCs w:val="24"/>
          <w:lang w:val="nl-NL"/>
        </w:rPr>
        <w:t xml:space="preserve">Fiat </w:t>
      </w:r>
      <w:proofErr w:type="spellStart"/>
      <w:r w:rsidRPr="00B576C3">
        <w:rPr>
          <w:sz w:val="24"/>
          <w:szCs w:val="24"/>
          <w:lang w:val="nl-NL"/>
        </w:rPr>
        <w:t>Ducato</w:t>
      </w:r>
      <w:proofErr w:type="spellEnd"/>
      <w:r w:rsidRPr="00B576C3">
        <w:rPr>
          <w:sz w:val="24"/>
          <w:szCs w:val="24"/>
          <w:lang w:val="nl-NL"/>
        </w:rPr>
        <w:t xml:space="preserve"> mag er prat op gaan het meeste totaalg</w:t>
      </w:r>
      <w:r w:rsidR="006D1551">
        <w:rPr>
          <w:sz w:val="24"/>
          <w:szCs w:val="24"/>
          <w:lang w:val="nl-NL"/>
        </w:rPr>
        <w:t xml:space="preserve">ewicht (tot 4.4 ton) </w:t>
      </w:r>
      <w:r w:rsidRPr="00B576C3">
        <w:rPr>
          <w:sz w:val="24"/>
          <w:szCs w:val="24"/>
          <w:lang w:val="nl-NL"/>
        </w:rPr>
        <w:t>en achterasgewicht (tot 2.5 t</w:t>
      </w:r>
      <w:r w:rsidR="006D1551">
        <w:rPr>
          <w:sz w:val="24"/>
          <w:szCs w:val="24"/>
          <w:lang w:val="nl-NL"/>
        </w:rPr>
        <w:t xml:space="preserve">on) te kunnen torsen </w:t>
      </w:r>
      <w:r w:rsidR="006D1551">
        <w:rPr>
          <w:rFonts w:cs="Arial"/>
          <w:sz w:val="24"/>
          <w:szCs w:val="24"/>
          <w:lang w:val="nl-NL"/>
        </w:rPr>
        <w:t>é</w:t>
      </w:r>
      <w:r w:rsidRPr="00B576C3">
        <w:rPr>
          <w:sz w:val="24"/>
          <w:szCs w:val="24"/>
          <w:lang w:val="nl-NL"/>
        </w:rPr>
        <w:t xml:space="preserve">n over </w:t>
      </w:r>
      <w:r w:rsidR="00431A40">
        <w:rPr>
          <w:sz w:val="24"/>
          <w:szCs w:val="24"/>
          <w:lang w:val="nl-NL"/>
        </w:rPr>
        <w:t xml:space="preserve">het grootste laadvermogen (tot </w:t>
      </w:r>
      <w:r w:rsidRPr="00B576C3">
        <w:rPr>
          <w:sz w:val="24"/>
          <w:szCs w:val="24"/>
          <w:lang w:val="nl-NL"/>
        </w:rPr>
        <w:t>2.1 t</w:t>
      </w:r>
      <w:r w:rsidR="006D1551">
        <w:rPr>
          <w:sz w:val="24"/>
          <w:szCs w:val="24"/>
          <w:lang w:val="nl-NL"/>
        </w:rPr>
        <w:t>on</w:t>
      </w:r>
      <w:r w:rsidRPr="00B576C3">
        <w:rPr>
          <w:sz w:val="24"/>
          <w:szCs w:val="24"/>
          <w:lang w:val="nl-NL"/>
        </w:rPr>
        <w:t xml:space="preserve"> voor bestellers)</w:t>
      </w:r>
      <w:r w:rsidR="006003F3">
        <w:rPr>
          <w:sz w:val="24"/>
          <w:szCs w:val="24"/>
          <w:lang w:val="nl-NL"/>
        </w:rPr>
        <w:t xml:space="preserve"> van de complete categorie met </w:t>
      </w:r>
      <w:r w:rsidRPr="00B576C3">
        <w:rPr>
          <w:sz w:val="24"/>
          <w:szCs w:val="24"/>
          <w:lang w:val="nl-NL"/>
        </w:rPr>
        <w:t>‘enkellucht wielen’ te beschikken.</w:t>
      </w:r>
      <w:r w:rsidR="00477278">
        <w:rPr>
          <w:sz w:val="24"/>
          <w:szCs w:val="24"/>
          <w:lang w:val="nl-NL"/>
        </w:rPr>
        <w:t xml:space="preserve"> </w:t>
      </w:r>
      <w:r w:rsidR="006D1551">
        <w:rPr>
          <w:sz w:val="24"/>
          <w:szCs w:val="24"/>
          <w:lang w:val="nl-NL"/>
        </w:rPr>
        <w:t>D</w:t>
      </w:r>
      <w:r w:rsidR="00102186">
        <w:rPr>
          <w:sz w:val="24"/>
          <w:szCs w:val="24"/>
          <w:lang w:val="nl-NL"/>
        </w:rPr>
        <w:t xml:space="preserve">e vijf CNG-tanks </w:t>
      </w:r>
      <w:r w:rsidR="006D1551">
        <w:rPr>
          <w:sz w:val="24"/>
          <w:szCs w:val="24"/>
          <w:lang w:val="nl-NL"/>
        </w:rPr>
        <w:t xml:space="preserve">zijn volledig </w:t>
      </w:r>
      <w:r w:rsidR="00102186">
        <w:rPr>
          <w:sz w:val="24"/>
          <w:szCs w:val="24"/>
          <w:lang w:val="nl-NL"/>
        </w:rPr>
        <w:t>onder de laadvloer</w:t>
      </w:r>
      <w:r w:rsidR="00C32205">
        <w:rPr>
          <w:sz w:val="24"/>
          <w:szCs w:val="24"/>
          <w:lang w:val="nl-NL"/>
        </w:rPr>
        <w:t xml:space="preserve"> </w:t>
      </w:r>
      <w:r w:rsidR="006D1551">
        <w:rPr>
          <w:sz w:val="24"/>
          <w:szCs w:val="24"/>
          <w:lang w:val="nl-NL"/>
        </w:rPr>
        <w:t xml:space="preserve">weggewerkt, waardoor het </w:t>
      </w:r>
      <w:r w:rsidR="00C32205">
        <w:rPr>
          <w:sz w:val="24"/>
          <w:szCs w:val="24"/>
          <w:lang w:val="nl-NL"/>
        </w:rPr>
        <w:t>niet ten koste gaat</w:t>
      </w:r>
      <w:r w:rsidR="00102186">
        <w:rPr>
          <w:sz w:val="24"/>
          <w:szCs w:val="24"/>
          <w:lang w:val="nl-NL"/>
        </w:rPr>
        <w:t xml:space="preserve"> van het </w:t>
      </w:r>
      <w:r w:rsidR="006D1551">
        <w:rPr>
          <w:sz w:val="24"/>
          <w:szCs w:val="24"/>
          <w:lang w:val="nl-NL"/>
        </w:rPr>
        <w:t xml:space="preserve">beschikbare </w:t>
      </w:r>
      <w:r w:rsidR="00102186">
        <w:rPr>
          <w:sz w:val="24"/>
          <w:szCs w:val="24"/>
          <w:lang w:val="nl-NL"/>
        </w:rPr>
        <w:t xml:space="preserve">laadvolume. Af-fabriek </w:t>
      </w:r>
      <w:r w:rsidR="006003F3">
        <w:rPr>
          <w:sz w:val="24"/>
          <w:szCs w:val="24"/>
          <w:lang w:val="nl-NL"/>
        </w:rPr>
        <w:t xml:space="preserve">zijn er specifieke aanpassingen doorgevoerd aan </w:t>
      </w:r>
      <w:r w:rsidR="00102186">
        <w:rPr>
          <w:sz w:val="24"/>
          <w:szCs w:val="24"/>
          <w:lang w:val="nl-NL"/>
        </w:rPr>
        <w:t>de</w:t>
      </w:r>
      <w:r w:rsidR="006003F3">
        <w:rPr>
          <w:sz w:val="24"/>
          <w:szCs w:val="24"/>
          <w:lang w:val="nl-NL"/>
        </w:rPr>
        <w:t xml:space="preserve"> </w:t>
      </w:r>
      <w:r w:rsidR="004018E2">
        <w:rPr>
          <w:sz w:val="24"/>
          <w:szCs w:val="24"/>
          <w:lang w:val="nl-NL"/>
        </w:rPr>
        <w:t>motor</w:t>
      </w:r>
      <w:r w:rsidR="006003F3">
        <w:rPr>
          <w:sz w:val="24"/>
          <w:szCs w:val="24"/>
          <w:lang w:val="nl-NL"/>
        </w:rPr>
        <w:t>, die betrouwbaarheid en schonere prestaties garanderen. Zo zijn het inlaatspruitstuk, injectoren, elektronisch motormanagement en klepzittingen met specifieke geometrie gemaakt van slijtvaste materialen. De twee brandstofsystemen (</w:t>
      </w:r>
      <w:r w:rsidR="00211593">
        <w:rPr>
          <w:sz w:val="24"/>
          <w:szCs w:val="24"/>
          <w:lang w:val="nl-NL"/>
        </w:rPr>
        <w:t>CNG</w:t>
      </w:r>
      <w:r w:rsidR="006003F3">
        <w:rPr>
          <w:sz w:val="24"/>
          <w:szCs w:val="24"/>
          <w:lang w:val="nl-NL"/>
        </w:rPr>
        <w:t xml:space="preserve"> en benzine</w:t>
      </w:r>
      <w:r w:rsidR="00C32205">
        <w:rPr>
          <w:sz w:val="24"/>
          <w:szCs w:val="24"/>
          <w:lang w:val="nl-NL"/>
        </w:rPr>
        <w:t>) werken</w:t>
      </w:r>
      <w:r w:rsidR="006003F3">
        <w:rPr>
          <w:sz w:val="24"/>
          <w:szCs w:val="24"/>
          <w:lang w:val="nl-NL"/>
        </w:rPr>
        <w:t xml:space="preserve"> onafhankelijk</w:t>
      </w:r>
      <w:r w:rsidR="00C32205">
        <w:rPr>
          <w:sz w:val="24"/>
          <w:szCs w:val="24"/>
          <w:lang w:val="nl-NL"/>
        </w:rPr>
        <w:t xml:space="preserve"> van elkaar</w:t>
      </w:r>
      <w:r w:rsidR="006003F3">
        <w:rPr>
          <w:sz w:val="24"/>
          <w:szCs w:val="24"/>
          <w:lang w:val="nl-NL"/>
        </w:rPr>
        <w:t>. De motor kan op elk gewenst moment schakelen tussen</w:t>
      </w:r>
      <w:r w:rsidR="00431A40">
        <w:rPr>
          <w:sz w:val="24"/>
          <w:szCs w:val="24"/>
          <w:lang w:val="nl-NL"/>
        </w:rPr>
        <w:t xml:space="preserve"> de brandstofsystemen. Samen zijn de vijf CNG-tanks goed </w:t>
      </w:r>
      <w:r w:rsidR="006D1551">
        <w:rPr>
          <w:sz w:val="24"/>
          <w:szCs w:val="24"/>
          <w:lang w:val="nl-NL"/>
        </w:rPr>
        <w:t xml:space="preserve">een tankcapaciteit van </w:t>
      </w:r>
      <w:r w:rsidR="00431A40">
        <w:rPr>
          <w:sz w:val="24"/>
          <w:szCs w:val="24"/>
          <w:lang w:val="nl-NL"/>
        </w:rPr>
        <w:t xml:space="preserve">36 kilogram. Daarmee is een totale actieradius van 500 kilometer mogelijk (CNG: 400 km, benzine: 100 km). </w:t>
      </w:r>
      <w:r w:rsidR="004018E2">
        <w:rPr>
          <w:sz w:val="24"/>
          <w:szCs w:val="24"/>
          <w:lang w:val="nl-NL"/>
        </w:rPr>
        <w:t xml:space="preserve">De prijs van CNG ligt rond </w:t>
      </w:r>
      <w:r w:rsidR="004018E2">
        <w:rPr>
          <w:rFonts w:cs="Arial"/>
          <w:sz w:val="24"/>
          <w:szCs w:val="24"/>
          <w:lang w:val="nl-NL"/>
        </w:rPr>
        <w:t>éé</w:t>
      </w:r>
      <w:r w:rsidR="004018E2">
        <w:rPr>
          <w:sz w:val="24"/>
          <w:szCs w:val="24"/>
          <w:lang w:val="nl-NL"/>
        </w:rPr>
        <w:t xml:space="preserve">n euro per kilogram. De brandstofkosten </w:t>
      </w:r>
      <w:proofErr w:type="gramStart"/>
      <w:r w:rsidR="004018E2">
        <w:rPr>
          <w:sz w:val="24"/>
          <w:szCs w:val="24"/>
          <w:lang w:val="nl-NL"/>
        </w:rPr>
        <w:t>dalen</w:t>
      </w:r>
      <w:proofErr w:type="gramEnd"/>
      <w:r w:rsidR="004018E2">
        <w:rPr>
          <w:sz w:val="24"/>
          <w:szCs w:val="24"/>
          <w:lang w:val="nl-NL"/>
        </w:rPr>
        <w:t xml:space="preserve"> hierdoor aanzienlijk. </w:t>
      </w:r>
      <w:r w:rsidR="00431A40">
        <w:rPr>
          <w:sz w:val="24"/>
          <w:szCs w:val="24"/>
          <w:lang w:val="nl-NL"/>
        </w:rPr>
        <w:t xml:space="preserve">De krachtbron is 136 pk sterk, kan beschikken over 350 </w:t>
      </w:r>
      <w:proofErr w:type="spellStart"/>
      <w:r w:rsidR="00431A40">
        <w:rPr>
          <w:sz w:val="24"/>
          <w:szCs w:val="24"/>
          <w:lang w:val="nl-NL"/>
        </w:rPr>
        <w:t>Nm</w:t>
      </w:r>
      <w:proofErr w:type="spellEnd"/>
      <w:r w:rsidR="00431A40">
        <w:rPr>
          <w:sz w:val="24"/>
          <w:szCs w:val="24"/>
          <w:lang w:val="nl-NL"/>
        </w:rPr>
        <w:t xml:space="preserve"> koppel en is verder volwaardig Euro6.</w:t>
      </w:r>
    </w:p>
    <w:p w:rsidR="00431A40" w:rsidRDefault="00431A40" w:rsidP="00431A40">
      <w:pPr>
        <w:pStyle w:val="01TEXT"/>
        <w:rPr>
          <w:sz w:val="24"/>
          <w:szCs w:val="24"/>
          <w:lang w:val="nl-NL"/>
        </w:rPr>
      </w:pPr>
    </w:p>
    <w:p w:rsidR="00E37765" w:rsidRDefault="00F333DE" w:rsidP="00E37765">
      <w:pPr>
        <w:pStyle w:val="01TEXT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Aangezien het rijden op </w:t>
      </w:r>
      <w:r w:rsidR="00211593">
        <w:rPr>
          <w:sz w:val="24"/>
          <w:szCs w:val="24"/>
          <w:lang w:val="nl-NL"/>
        </w:rPr>
        <w:t>CNG</w:t>
      </w:r>
      <w:r>
        <w:rPr>
          <w:sz w:val="24"/>
          <w:szCs w:val="24"/>
          <w:lang w:val="nl-NL"/>
        </w:rPr>
        <w:t xml:space="preserve">, in vergelijking tot andere brandstoffen, de luchtkwaliteit ten goede komt, kunnen de subsidies op regionaal en landelijk niveau flink oplopen. Klik </w:t>
      </w:r>
      <w:hyperlink r:id="rId7" w:history="1">
        <w:r w:rsidRPr="00E37765">
          <w:rPr>
            <w:rStyle w:val="Hyperlink"/>
            <w:sz w:val="24"/>
            <w:szCs w:val="24"/>
            <w:lang w:val="nl-NL"/>
          </w:rPr>
          <w:t>hier</w:t>
        </w:r>
      </w:hyperlink>
      <w:r>
        <w:rPr>
          <w:sz w:val="24"/>
          <w:szCs w:val="24"/>
          <w:lang w:val="nl-NL"/>
        </w:rPr>
        <w:t xml:space="preserve"> voor een actueel overzicht. Indien je rijdt op </w:t>
      </w:r>
      <w:proofErr w:type="spellStart"/>
      <w:r>
        <w:rPr>
          <w:sz w:val="24"/>
          <w:szCs w:val="24"/>
          <w:lang w:val="nl-NL"/>
        </w:rPr>
        <w:t>groengas</w:t>
      </w:r>
      <w:proofErr w:type="spellEnd"/>
      <w:r>
        <w:rPr>
          <w:sz w:val="24"/>
          <w:szCs w:val="24"/>
          <w:lang w:val="nl-NL"/>
        </w:rPr>
        <w:t xml:space="preserve">, daalt de CO2-uitstoot met 73% en is de uitstoot van </w:t>
      </w:r>
      <w:proofErr w:type="spellStart"/>
      <w:r>
        <w:rPr>
          <w:sz w:val="24"/>
          <w:szCs w:val="24"/>
          <w:lang w:val="nl-NL"/>
        </w:rPr>
        <w:t>NOx</w:t>
      </w:r>
      <w:proofErr w:type="spellEnd"/>
      <w:r>
        <w:rPr>
          <w:sz w:val="24"/>
          <w:szCs w:val="24"/>
          <w:lang w:val="nl-NL"/>
        </w:rPr>
        <w:t xml:space="preserve"> en </w:t>
      </w:r>
      <w:proofErr w:type="spellStart"/>
      <w:r>
        <w:rPr>
          <w:sz w:val="24"/>
          <w:szCs w:val="24"/>
          <w:lang w:val="nl-NL"/>
        </w:rPr>
        <w:t>fijnstof</w:t>
      </w:r>
      <w:proofErr w:type="spellEnd"/>
      <w:r>
        <w:rPr>
          <w:sz w:val="24"/>
          <w:szCs w:val="24"/>
          <w:lang w:val="nl-NL"/>
        </w:rPr>
        <w:t xml:space="preserve"> nagenoeg nihil. </w:t>
      </w:r>
      <w:r w:rsidR="00E37765">
        <w:rPr>
          <w:sz w:val="24"/>
          <w:szCs w:val="24"/>
          <w:lang w:val="nl-NL"/>
        </w:rPr>
        <w:t>Nederland telt inmiddels meer d</w:t>
      </w:r>
      <w:r w:rsidR="00C32205">
        <w:rPr>
          <w:sz w:val="24"/>
          <w:szCs w:val="24"/>
          <w:lang w:val="nl-NL"/>
        </w:rPr>
        <w:t>an 130 tanklocaties, verspreid over</w:t>
      </w:r>
      <w:r w:rsidR="00E37765">
        <w:rPr>
          <w:sz w:val="24"/>
          <w:szCs w:val="24"/>
          <w:lang w:val="nl-NL"/>
        </w:rPr>
        <w:t xml:space="preserve"> het hele land. </w:t>
      </w:r>
    </w:p>
    <w:p w:rsidR="006003F3" w:rsidRPr="00431A40" w:rsidRDefault="006003F3" w:rsidP="00B576C3">
      <w:pPr>
        <w:pStyle w:val="01TEXT"/>
        <w:rPr>
          <w:sz w:val="24"/>
          <w:szCs w:val="24"/>
          <w:lang w:val="nl-NL"/>
        </w:rPr>
      </w:pPr>
    </w:p>
    <w:p w:rsidR="00C657FB" w:rsidRPr="00C657FB" w:rsidRDefault="00BE59AC" w:rsidP="00C657FB">
      <w:pPr>
        <w:pStyle w:val="01TEXT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Fiat </w:t>
      </w:r>
      <w:r w:rsidR="005D5C4B">
        <w:rPr>
          <w:sz w:val="24"/>
          <w:szCs w:val="24"/>
          <w:lang w:val="nl-NL"/>
        </w:rPr>
        <w:t xml:space="preserve">Professional heeft met de </w:t>
      </w:r>
      <w:proofErr w:type="spellStart"/>
      <w:r w:rsidR="005D5C4B">
        <w:rPr>
          <w:sz w:val="24"/>
          <w:szCs w:val="24"/>
          <w:lang w:val="nl-NL"/>
        </w:rPr>
        <w:t>Fiorino</w:t>
      </w:r>
      <w:proofErr w:type="spellEnd"/>
      <w:r w:rsidR="005D5C4B">
        <w:rPr>
          <w:sz w:val="24"/>
          <w:szCs w:val="24"/>
          <w:lang w:val="nl-NL"/>
        </w:rPr>
        <w:t>, nieuwe Dobl</w:t>
      </w:r>
      <w:r w:rsidR="005D5C4B">
        <w:rPr>
          <w:rFonts w:cs="Arial"/>
          <w:sz w:val="24"/>
          <w:szCs w:val="24"/>
          <w:lang w:val="nl-NL"/>
        </w:rPr>
        <w:t>ò</w:t>
      </w:r>
      <w:r w:rsidR="005D5C4B">
        <w:rPr>
          <w:sz w:val="24"/>
          <w:szCs w:val="24"/>
          <w:lang w:val="nl-NL"/>
        </w:rPr>
        <w:t xml:space="preserve"> en nieuwe </w:t>
      </w:r>
      <w:proofErr w:type="spellStart"/>
      <w:r w:rsidR="005D5C4B">
        <w:rPr>
          <w:sz w:val="24"/>
          <w:szCs w:val="24"/>
          <w:lang w:val="nl-NL"/>
        </w:rPr>
        <w:t>Ducato</w:t>
      </w:r>
      <w:proofErr w:type="spellEnd"/>
      <w:r w:rsidR="005D5C4B">
        <w:rPr>
          <w:sz w:val="24"/>
          <w:szCs w:val="24"/>
          <w:lang w:val="nl-NL"/>
        </w:rPr>
        <w:t xml:space="preserve"> weer een uitgebreid aanbod staan op gebied van CNG. Ook van de </w:t>
      </w:r>
      <w:proofErr w:type="spellStart"/>
      <w:r w:rsidR="005D5C4B">
        <w:rPr>
          <w:sz w:val="24"/>
          <w:szCs w:val="24"/>
          <w:lang w:val="nl-NL"/>
        </w:rPr>
        <w:t>Ducato</w:t>
      </w:r>
      <w:proofErr w:type="spellEnd"/>
      <w:r w:rsidR="005D5C4B">
        <w:rPr>
          <w:sz w:val="24"/>
          <w:szCs w:val="24"/>
          <w:lang w:val="nl-NL"/>
        </w:rPr>
        <w:t xml:space="preserve"> i</w:t>
      </w:r>
      <w:r>
        <w:rPr>
          <w:sz w:val="24"/>
          <w:szCs w:val="24"/>
          <w:lang w:val="nl-NL"/>
        </w:rPr>
        <w:t xml:space="preserve">s </w:t>
      </w:r>
      <w:r w:rsidR="005D5C4B">
        <w:rPr>
          <w:sz w:val="24"/>
          <w:szCs w:val="24"/>
          <w:lang w:val="nl-NL"/>
        </w:rPr>
        <w:t xml:space="preserve">er weer </w:t>
      </w:r>
      <w:r>
        <w:rPr>
          <w:sz w:val="24"/>
          <w:szCs w:val="24"/>
          <w:lang w:val="nl-NL"/>
        </w:rPr>
        <w:t>een complete range aan varianten mogelijk in combinatie met CNG, zoals diverse platforms, gesloten bestel en</w:t>
      </w:r>
      <w:r w:rsidR="005D5C4B">
        <w:rPr>
          <w:sz w:val="24"/>
          <w:szCs w:val="24"/>
          <w:lang w:val="nl-NL"/>
        </w:rPr>
        <w:t xml:space="preserve"> personenwagen. </w:t>
      </w:r>
      <w:r w:rsidR="00C657FB" w:rsidRPr="00C657FB">
        <w:rPr>
          <w:sz w:val="24"/>
          <w:szCs w:val="24"/>
          <w:lang w:val="nl-NL"/>
        </w:rPr>
        <w:t xml:space="preserve">De nieuwe Fiat </w:t>
      </w:r>
      <w:proofErr w:type="spellStart"/>
      <w:r w:rsidR="00C657FB" w:rsidRPr="00C657FB">
        <w:rPr>
          <w:sz w:val="24"/>
          <w:szCs w:val="24"/>
          <w:lang w:val="nl-NL"/>
        </w:rPr>
        <w:lastRenderedPageBreak/>
        <w:t>Ducato</w:t>
      </w:r>
      <w:proofErr w:type="spellEnd"/>
      <w:r w:rsidR="00C657FB" w:rsidRPr="00C657FB">
        <w:rPr>
          <w:sz w:val="24"/>
          <w:szCs w:val="24"/>
          <w:lang w:val="nl-NL"/>
        </w:rPr>
        <w:t xml:space="preserve"> </w:t>
      </w:r>
      <w:r w:rsidR="00211593">
        <w:rPr>
          <w:sz w:val="24"/>
          <w:szCs w:val="24"/>
          <w:lang w:val="nl-NL"/>
        </w:rPr>
        <w:t>Natural Power</w:t>
      </w:r>
      <w:r w:rsidR="00C657FB" w:rsidRPr="00C657FB">
        <w:rPr>
          <w:sz w:val="24"/>
          <w:szCs w:val="24"/>
          <w:lang w:val="nl-NL"/>
        </w:rPr>
        <w:t xml:space="preserve"> is per direct te bestellen vanaf € 29.655 (excl. BTW en BPM). </w:t>
      </w:r>
      <w:r w:rsidR="00C657FB">
        <w:rPr>
          <w:sz w:val="24"/>
          <w:szCs w:val="24"/>
          <w:lang w:val="nl-NL"/>
        </w:rPr>
        <w:t xml:space="preserve">Fiat </w:t>
      </w:r>
      <w:proofErr w:type="spellStart"/>
      <w:r w:rsidR="00C657FB">
        <w:rPr>
          <w:sz w:val="24"/>
          <w:szCs w:val="24"/>
          <w:lang w:val="nl-NL"/>
        </w:rPr>
        <w:t>Ducato</w:t>
      </w:r>
      <w:proofErr w:type="spellEnd"/>
      <w:r w:rsidR="00C657FB">
        <w:rPr>
          <w:sz w:val="24"/>
          <w:szCs w:val="24"/>
          <w:lang w:val="nl-NL"/>
        </w:rPr>
        <w:t xml:space="preserve"> rijden is al mogelijk vanaf </w:t>
      </w:r>
      <w:r w:rsidR="00C657FB">
        <w:rPr>
          <w:rFonts w:cs="Arial"/>
          <w:sz w:val="24"/>
          <w:szCs w:val="24"/>
          <w:lang w:val="nl-NL"/>
        </w:rPr>
        <w:t>€</w:t>
      </w:r>
      <w:r w:rsidR="00C657FB">
        <w:rPr>
          <w:sz w:val="24"/>
          <w:szCs w:val="24"/>
          <w:lang w:val="nl-NL"/>
        </w:rPr>
        <w:t xml:space="preserve"> 17.300 (excl. BTW en BPM). </w:t>
      </w:r>
    </w:p>
    <w:p w:rsidR="001206DD" w:rsidRPr="005B00DD" w:rsidRDefault="001206DD" w:rsidP="005B00DD">
      <w:pPr>
        <w:pStyle w:val="01TEXT"/>
        <w:rPr>
          <w:lang w:val="nl-NL"/>
        </w:rPr>
      </w:pPr>
    </w:p>
    <w:p w:rsidR="00D223E1" w:rsidRPr="00757E7A" w:rsidRDefault="00D223E1" w:rsidP="00D223E1">
      <w:pPr>
        <w:pStyle w:val="01TEXT"/>
        <w:jc w:val="center"/>
        <w:rPr>
          <w:sz w:val="20"/>
          <w:szCs w:val="20"/>
        </w:rPr>
      </w:pPr>
      <w:r>
        <w:rPr>
          <w:sz w:val="20"/>
          <w:szCs w:val="20"/>
        </w:rPr>
        <w:t>----</w:t>
      </w:r>
      <w:r w:rsidRPr="00757E7A">
        <w:rPr>
          <w:sz w:val="20"/>
          <w:szCs w:val="20"/>
        </w:rPr>
        <w:t>-------------------------</w:t>
      </w:r>
      <w:r>
        <w:rPr>
          <w:sz w:val="20"/>
          <w:szCs w:val="20"/>
        </w:rPr>
        <w:t>----------------------EINDE BERICHT</w:t>
      </w:r>
      <w:r w:rsidRPr="00757E7A">
        <w:rPr>
          <w:sz w:val="20"/>
          <w:szCs w:val="20"/>
        </w:rPr>
        <w:t>---------------------------------------------</w:t>
      </w:r>
      <w:r>
        <w:rPr>
          <w:sz w:val="20"/>
          <w:szCs w:val="20"/>
        </w:rPr>
        <w:t>------</w:t>
      </w:r>
    </w:p>
    <w:p w:rsidR="00E05E68" w:rsidRDefault="00E05E68" w:rsidP="00553005">
      <w:pPr>
        <w:pStyle w:val="01TEXT"/>
        <w:rPr>
          <w:sz w:val="22"/>
          <w:szCs w:val="22"/>
        </w:rPr>
      </w:pPr>
    </w:p>
    <w:p w:rsidR="00553005" w:rsidRPr="00F54C20" w:rsidRDefault="00553005" w:rsidP="00553005">
      <w:pPr>
        <w:pStyle w:val="01TEXT"/>
        <w:rPr>
          <w:sz w:val="22"/>
          <w:szCs w:val="22"/>
        </w:rPr>
      </w:pPr>
      <w:proofErr w:type="spellStart"/>
      <w:r w:rsidRPr="00F54C20">
        <w:rPr>
          <w:sz w:val="22"/>
          <w:szCs w:val="22"/>
        </w:rPr>
        <w:t>Noot</w:t>
      </w:r>
      <w:proofErr w:type="spellEnd"/>
      <w:r w:rsidRPr="00F54C20">
        <w:rPr>
          <w:sz w:val="22"/>
          <w:szCs w:val="22"/>
        </w:rPr>
        <w:t xml:space="preserve"> voor de redactie, </w:t>
      </w:r>
      <w:proofErr w:type="spellStart"/>
      <w:r w:rsidRPr="00F54C20">
        <w:rPr>
          <w:sz w:val="22"/>
          <w:szCs w:val="22"/>
        </w:rPr>
        <w:t>niet</w:t>
      </w:r>
      <w:proofErr w:type="spellEnd"/>
      <w:r w:rsidRPr="00F54C20">
        <w:rPr>
          <w:sz w:val="22"/>
          <w:szCs w:val="22"/>
        </w:rPr>
        <w:t xml:space="preserve"> voor </w:t>
      </w:r>
      <w:proofErr w:type="spellStart"/>
      <w:r w:rsidRPr="00F54C20">
        <w:rPr>
          <w:sz w:val="22"/>
          <w:szCs w:val="22"/>
        </w:rPr>
        <w:t>publicatie</w:t>
      </w:r>
      <w:proofErr w:type="spellEnd"/>
      <w:r w:rsidRPr="00F54C20">
        <w:rPr>
          <w:sz w:val="22"/>
          <w:szCs w:val="22"/>
        </w:rPr>
        <w:t>:</w:t>
      </w:r>
    </w:p>
    <w:p w:rsidR="00553005" w:rsidRPr="00F54C20" w:rsidRDefault="00553005" w:rsidP="00553005">
      <w:pPr>
        <w:pStyle w:val="01TEXT"/>
        <w:rPr>
          <w:sz w:val="22"/>
          <w:szCs w:val="22"/>
          <w:lang w:val="nl-NL"/>
        </w:rPr>
      </w:pPr>
    </w:p>
    <w:p w:rsidR="00553005" w:rsidRPr="00F54C20" w:rsidRDefault="00553005" w:rsidP="00553005">
      <w:pPr>
        <w:pStyle w:val="01TEXT"/>
        <w:rPr>
          <w:sz w:val="22"/>
          <w:szCs w:val="22"/>
        </w:rPr>
      </w:pPr>
      <w:r w:rsidRPr="00F54C20">
        <w:rPr>
          <w:sz w:val="22"/>
          <w:szCs w:val="22"/>
        </w:rPr>
        <w:t xml:space="preserve">Voor </w:t>
      </w:r>
      <w:proofErr w:type="spellStart"/>
      <w:r w:rsidRPr="00F54C20">
        <w:rPr>
          <w:sz w:val="22"/>
          <w:szCs w:val="22"/>
        </w:rPr>
        <w:t>meer</w:t>
      </w:r>
      <w:proofErr w:type="spellEnd"/>
      <w:r w:rsidRPr="00F54C20">
        <w:rPr>
          <w:sz w:val="22"/>
          <w:szCs w:val="22"/>
        </w:rPr>
        <w:t xml:space="preserve"> </w:t>
      </w:r>
      <w:proofErr w:type="spellStart"/>
      <w:r w:rsidRPr="00F54C20">
        <w:rPr>
          <w:sz w:val="22"/>
          <w:szCs w:val="22"/>
        </w:rPr>
        <w:t>informatie</w:t>
      </w:r>
      <w:proofErr w:type="spellEnd"/>
      <w:r w:rsidRPr="00F54C20">
        <w:rPr>
          <w:sz w:val="22"/>
          <w:szCs w:val="22"/>
        </w:rPr>
        <w:t xml:space="preserve"> </w:t>
      </w:r>
      <w:proofErr w:type="spellStart"/>
      <w:r w:rsidRPr="00F54C20">
        <w:rPr>
          <w:sz w:val="22"/>
          <w:szCs w:val="22"/>
        </w:rPr>
        <w:t>kunt</w:t>
      </w:r>
      <w:proofErr w:type="spellEnd"/>
      <w:r w:rsidRPr="00F54C20">
        <w:rPr>
          <w:sz w:val="22"/>
          <w:szCs w:val="22"/>
        </w:rPr>
        <w:t xml:space="preserve"> u </w:t>
      </w:r>
      <w:proofErr w:type="spellStart"/>
      <w:r w:rsidRPr="00F54C20">
        <w:rPr>
          <w:sz w:val="22"/>
          <w:szCs w:val="22"/>
        </w:rPr>
        <w:t>contact</w:t>
      </w:r>
      <w:proofErr w:type="spellEnd"/>
      <w:r w:rsidRPr="00F54C20">
        <w:rPr>
          <w:sz w:val="22"/>
          <w:szCs w:val="22"/>
        </w:rPr>
        <w:t xml:space="preserve"> </w:t>
      </w:r>
      <w:proofErr w:type="spellStart"/>
      <w:r w:rsidRPr="00F54C20">
        <w:rPr>
          <w:sz w:val="22"/>
          <w:szCs w:val="22"/>
        </w:rPr>
        <w:t>opnemen</w:t>
      </w:r>
      <w:proofErr w:type="spellEnd"/>
      <w:r w:rsidRPr="00F54C20">
        <w:rPr>
          <w:sz w:val="22"/>
          <w:szCs w:val="22"/>
        </w:rPr>
        <w:t xml:space="preserve"> </w:t>
      </w:r>
      <w:proofErr w:type="spellStart"/>
      <w:r w:rsidRPr="00F54C20">
        <w:rPr>
          <w:sz w:val="22"/>
          <w:szCs w:val="22"/>
        </w:rPr>
        <w:t>met</w:t>
      </w:r>
      <w:proofErr w:type="spellEnd"/>
      <w:r w:rsidRPr="00F54C20">
        <w:rPr>
          <w:sz w:val="22"/>
          <w:szCs w:val="22"/>
        </w:rPr>
        <w:t>:</w:t>
      </w:r>
    </w:p>
    <w:p w:rsidR="00553005" w:rsidRPr="00F54C20" w:rsidRDefault="00553005" w:rsidP="00553005">
      <w:pPr>
        <w:pStyle w:val="01TEXT"/>
        <w:rPr>
          <w:sz w:val="22"/>
          <w:szCs w:val="22"/>
        </w:rPr>
      </w:pPr>
      <w:r w:rsidRPr="00F54C20">
        <w:rPr>
          <w:sz w:val="22"/>
          <w:szCs w:val="22"/>
        </w:rPr>
        <w:t>Toine Damo</w:t>
      </w:r>
    </w:p>
    <w:p w:rsidR="00553005" w:rsidRPr="00F54C20" w:rsidRDefault="00553005" w:rsidP="00553005">
      <w:pPr>
        <w:pStyle w:val="01TEXT"/>
        <w:rPr>
          <w:sz w:val="22"/>
          <w:szCs w:val="22"/>
        </w:rPr>
      </w:pPr>
      <w:proofErr w:type="gramStart"/>
      <w:r w:rsidRPr="00F54C20">
        <w:rPr>
          <w:sz w:val="22"/>
          <w:szCs w:val="22"/>
        </w:rPr>
        <w:t>Public Relations</w:t>
      </w:r>
      <w:proofErr w:type="gramEnd"/>
      <w:r w:rsidRPr="00F54C20">
        <w:rPr>
          <w:sz w:val="22"/>
          <w:szCs w:val="22"/>
        </w:rPr>
        <w:t xml:space="preserve"> </w:t>
      </w:r>
      <w:proofErr w:type="spellStart"/>
      <w:r w:rsidRPr="00F54C20">
        <w:rPr>
          <w:sz w:val="22"/>
          <w:szCs w:val="22"/>
        </w:rPr>
        <w:t>Officer</w:t>
      </w:r>
      <w:proofErr w:type="spellEnd"/>
    </w:p>
    <w:p w:rsidR="00553005" w:rsidRDefault="00553005" w:rsidP="00553005">
      <w:pPr>
        <w:pStyle w:val="01TEXT"/>
        <w:rPr>
          <w:sz w:val="22"/>
          <w:szCs w:val="22"/>
        </w:rPr>
      </w:pPr>
      <w:r>
        <w:rPr>
          <w:sz w:val="22"/>
          <w:szCs w:val="22"/>
        </w:rPr>
        <w:t>T:</w:t>
      </w:r>
      <w:r>
        <w:rPr>
          <w:sz w:val="22"/>
          <w:szCs w:val="22"/>
        </w:rPr>
        <w:tab/>
        <w:t>+31 (0) 20 3421 864</w:t>
      </w:r>
    </w:p>
    <w:p w:rsidR="00553005" w:rsidRPr="00F54C20" w:rsidRDefault="00553005" w:rsidP="00553005">
      <w:pPr>
        <w:pStyle w:val="01TEXT"/>
        <w:rPr>
          <w:sz w:val="22"/>
          <w:szCs w:val="22"/>
        </w:rPr>
      </w:pPr>
      <w:r>
        <w:rPr>
          <w:sz w:val="22"/>
          <w:szCs w:val="22"/>
        </w:rPr>
        <w:t>M</w:t>
      </w:r>
      <w:r w:rsidRPr="00F54C20">
        <w:rPr>
          <w:sz w:val="22"/>
          <w:szCs w:val="22"/>
        </w:rPr>
        <w:t xml:space="preserve">: </w:t>
      </w:r>
      <w:r w:rsidRPr="00F54C20">
        <w:rPr>
          <w:sz w:val="22"/>
          <w:szCs w:val="22"/>
        </w:rPr>
        <w:tab/>
        <w:t xml:space="preserve">+31 </w:t>
      </w:r>
      <w:proofErr w:type="gramStart"/>
      <w:r w:rsidRPr="00F54C20">
        <w:rPr>
          <w:sz w:val="22"/>
          <w:szCs w:val="22"/>
        </w:rPr>
        <w:t>6</w:t>
      </w:r>
      <w:proofErr w:type="gramEnd"/>
      <w:r w:rsidRPr="00F54C20">
        <w:rPr>
          <w:sz w:val="22"/>
          <w:szCs w:val="22"/>
        </w:rPr>
        <w:t xml:space="preserve"> 295</w:t>
      </w:r>
      <w:r>
        <w:rPr>
          <w:sz w:val="22"/>
          <w:szCs w:val="22"/>
        </w:rPr>
        <w:t xml:space="preserve"> </w:t>
      </w:r>
      <w:r w:rsidRPr="00F54C20">
        <w:rPr>
          <w:sz w:val="22"/>
          <w:szCs w:val="22"/>
        </w:rPr>
        <w:t>84</w:t>
      </w:r>
      <w:r>
        <w:rPr>
          <w:sz w:val="22"/>
          <w:szCs w:val="22"/>
        </w:rPr>
        <w:t xml:space="preserve"> </w:t>
      </w:r>
      <w:r w:rsidRPr="00F54C20">
        <w:rPr>
          <w:sz w:val="22"/>
          <w:szCs w:val="22"/>
        </w:rPr>
        <w:t>772</w:t>
      </w:r>
    </w:p>
    <w:p w:rsidR="00553005" w:rsidRPr="00F54C20" w:rsidRDefault="00553005" w:rsidP="00553005">
      <w:pPr>
        <w:pStyle w:val="01TEXT"/>
        <w:rPr>
          <w:sz w:val="22"/>
          <w:szCs w:val="22"/>
        </w:rPr>
      </w:pPr>
      <w:r w:rsidRPr="00F54C20">
        <w:rPr>
          <w:sz w:val="22"/>
          <w:szCs w:val="22"/>
        </w:rPr>
        <w:t xml:space="preserve">E: </w:t>
      </w:r>
      <w:r w:rsidRPr="00F54C20">
        <w:rPr>
          <w:sz w:val="22"/>
          <w:szCs w:val="22"/>
        </w:rPr>
        <w:tab/>
        <w:t>toine.damo@fcagroup.com</w:t>
      </w:r>
    </w:p>
    <w:p w:rsidR="00EE656D" w:rsidRPr="00553005" w:rsidRDefault="00553005" w:rsidP="00BF7ED5">
      <w:pPr>
        <w:pStyle w:val="01TEXT"/>
        <w:rPr>
          <w:sz w:val="22"/>
          <w:szCs w:val="22"/>
        </w:rPr>
      </w:pPr>
      <w:r w:rsidRPr="00F54C20">
        <w:rPr>
          <w:sz w:val="22"/>
          <w:szCs w:val="22"/>
        </w:rPr>
        <w:t>W:</w:t>
      </w:r>
      <w:r w:rsidRPr="00F54C20">
        <w:rPr>
          <w:sz w:val="22"/>
          <w:szCs w:val="22"/>
        </w:rPr>
        <w:tab/>
        <w:t>www.fiat</w:t>
      </w:r>
      <w:r>
        <w:rPr>
          <w:sz w:val="22"/>
          <w:szCs w:val="22"/>
        </w:rPr>
        <w:t>professional</w:t>
      </w:r>
      <w:r w:rsidRPr="00F54C20">
        <w:rPr>
          <w:sz w:val="22"/>
          <w:szCs w:val="22"/>
        </w:rPr>
        <w:t>press.nl</w:t>
      </w:r>
    </w:p>
    <w:p w:rsidR="00BF7ED5" w:rsidRPr="007177BB" w:rsidRDefault="00BF7ED5" w:rsidP="00BF7ED5">
      <w:pPr>
        <w:spacing w:line="240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7177BB" w:rsidRPr="007177BB" w:rsidRDefault="00BF7ED5" w:rsidP="007177BB">
      <w:pPr>
        <w:pStyle w:val="PlainText"/>
        <w:rPr>
          <w:lang w:val="it-IT"/>
        </w:rPr>
      </w:pPr>
      <w:r w:rsidRPr="006E55BC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3003A53" wp14:editId="2ACA5327">
            <wp:extent cx="180000" cy="180000"/>
            <wp:effectExtent l="0" t="0" r="0" b="0"/>
            <wp:docPr id="11" name="Picture 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ed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77BB" w:rsidRPr="007177BB">
        <w:rPr>
          <w:rFonts w:ascii="Calibri" w:eastAsia="Calibri" w:hAnsi="Calibri"/>
          <w:sz w:val="22"/>
          <w:szCs w:val="22"/>
          <w:lang w:val="it-IT"/>
        </w:rPr>
        <w:tab/>
      </w:r>
    </w:p>
    <w:p w:rsidR="00BF7ED5" w:rsidRPr="007177BB" w:rsidRDefault="00BF7ED5" w:rsidP="00BF7ED5">
      <w:pPr>
        <w:spacing w:line="240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7368CD" w:rsidRPr="00E64038" w:rsidRDefault="007368CD" w:rsidP="007368CD">
      <w:pPr>
        <w:pStyle w:val="01TEXT"/>
      </w:pPr>
    </w:p>
    <w:sectPr w:rsidR="007368CD" w:rsidRPr="00E64038" w:rsidSect="007368CD">
      <w:headerReference w:type="default" r:id="rId10"/>
      <w:footerReference w:type="default" r:id="rId11"/>
      <w:headerReference w:type="first" r:id="rId12"/>
      <w:pgSz w:w="11906" w:h="16838"/>
      <w:pgMar w:top="3402" w:right="1247" w:bottom="226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775" w:rsidRDefault="00A45775" w:rsidP="007368CD">
      <w:r>
        <w:separator/>
      </w:r>
    </w:p>
  </w:endnote>
  <w:endnote w:type="continuationSeparator" w:id="0">
    <w:p w:rsidR="00A45775" w:rsidRDefault="00A45775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375E15" w:rsidP="007368CD">
    <w:pPr>
      <w:pStyle w:val="Footer"/>
    </w:pPr>
  </w:p>
  <w:p w:rsidR="00375E15" w:rsidRDefault="00375E15" w:rsidP="007368CD">
    <w:pPr>
      <w:pStyle w:val="Footer"/>
    </w:pPr>
  </w:p>
  <w:p w:rsidR="00375E15" w:rsidRDefault="00375E15" w:rsidP="007368CD">
    <w:pPr>
      <w:pStyle w:val="Footer"/>
    </w:pPr>
  </w:p>
  <w:p w:rsidR="00375E15" w:rsidRDefault="00375E15" w:rsidP="00736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775" w:rsidRDefault="00A45775" w:rsidP="007368CD">
      <w:r>
        <w:separator/>
      </w:r>
    </w:p>
  </w:footnote>
  <w:footnote w:type="continuationSeparator" w:id="0">
    <w:p w:rsidR="00A45775" w:rsidRDefault="00A45775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BF7ED5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946C70" w:rsidP="007368CD">
                          <w:pPr>
                            <w:pStyle w:val="01PRESSRELEASE"/>
                            <w:jc w:val="both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1ArQIAAK0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" filled="f" stroked="f">
              <v:textbox style="layout-flow:vertical;mso-layout-flow-alt:bottom-to-top" inset="0,0,0,0">
                <w:txbxContent>
                  <w:p w:rsidR="00375E15" w:rsidRPr="000F2D20" w:rsidRDefault="00946C70" w:rsidP="007368CD">
                    <w:pPr>
                      <w:pStyle w:val="01PRESSRELEASE"/>
                      <w:jc w:val="both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375E15" w:rsidRPr="00375E15">
      <w:rPr>
        <w:noProof/>
        <w:lang w:val="en-US" w:eastAsia="en-US"/>
      </w:rPr>
      <w:drawing>
        <wp:anchor distT="0" distB="0" distL="114300" distR="114300" simplePos="0" relativeHeight="251710464" behindDoc="1" locked="1" layoutInCell="1" allowOverlap="1">
          <wp:simplePos x="0" y="0"/>
          <wp:positionH relativeFrom="page">
            <wp:posOffset>323850</wp:posOffset>
          </wp:positionH>
          <wp:positionV relativeFrom="page">
            <wp:posOffset>3636645</wp:posOffset>
          </wp:positionV>
          <wp:extent cx="793750" cy="749300"/>
          <wp:effectExtent l="25400" t="0" r="0" b="0"/>
          <wp:wrapNone/>
          <wp:docPr id="39" name="Picture 39" descr="fiat p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t p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75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ecYBaxwDAACSBgAADgAAAAAAAAAAAAAA&#10;AAAuAgAAZHJzL2Uyb0RvYy54bWxQSwECLQAUAAYACAAAACEAyhf6gdsAAAAHAQAADwAAAAAAAAAA&#10;AAAAAAB2BQAAZHJzL2Rvd25yZXYueG1sUEsFBgAAAAAEAAQA8wAAAH4GAAAAAA==&#10;" fillcolor="#b30931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Picture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Pr="00C01009" w:rsidRDefault="00BF7ED5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1730375</wp:posOffset>
              </wp:positionV>
              <wp:extent cx="228600" cy="16198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BF7ED5" w:rsidP="007368CD">
                          <w:pPr>
                            <w:pStyle w:val="01PRESSRELEASE"/>
                            <w:jc w:val="both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.2pt;margin-top:136.25pt;width:18pt;height:1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Lt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375E15" w:rsidRPr="000F2D20" w:rsidRDefault="00BF7ED5" w:rsidP="007368CD">
                    <w:pPr>
                      <w:pStyle w:val="01PRESSRELEASE"/>
                      <w:jc w:val="both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RAm9SRwDAACSBgAADgAAAAAAAAAAAAAA&#10;AAAuAgAAZHJzL2Uyb0RvYy54bWxQSwECLQAUAAYACAAAACEAyhf6gdsAAAAHAQAADwAAAAAAAAAA&#10;AAAAAAB2BQAAZHJzL2Rvd25yZXYueG1sUEsFBgAAAAAEAAQA8wAAAH4GAAAAAA==&#10;" fillcolor="#b30931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Picture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5E15" w:rsidRPr="00375E15">
      <w:rPr>
        <w:noProof/>
        <w:lang w:val="en-US" w:eastAsia="en-US"/>
      </w:rPr>
      <w:drawing>
        <wp:anchor distT="0" distB="0" distL="114300" distR="114300" simplePos="0" relativeHeight="251708416" behindDoc="1" locked="1" layoutInCell="1" allowOverlap="1">
          <wp:simplePos x="0" y="0"/>
          <wp:positionH relativeFrom="page">
            <wp:posOffset>323850</wp:posOffset>
          </wp:positionH>
          <wp:positionV relativeFrom="page">
            <wp:posOffset>3636645</wp:posOffset>
          </wp:positionV>
          <wp:extent cx="793750" cy="749300"/>
          <wp:effectExtent l="25400" t="0" r="0" b="0"/>
          <wp:wrapNone/>
          <wp:docPr id="38" name="Picture 38" descr="fiat p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t pr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375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867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D5"/>
    <w:rsid w:val="00015251"/>
    <w:rsid w:val="000943D4"/>
    <w:rsid w:val="00096421"/>
    <w:rsid w:val="000B12A3"/>
    <w:rsid w:val="000C20C9"/>
    <w:rsid w:val="00102186"/>
    <w:rsid w:val="00107947"/>
    <w:rsid w:val="001206DD"/>
    <w:rsid w:val="00123FDF"/>
    <w:rsid w:val="00172DA4"/>
    <w:rsid w:val="001B180B"/>
    <w:rsid w:val="001C64DD"/>
    <w:rsid w:val="001C664E"/>
    <w:rsid w:val="00211593"/>
    <w:rsid w:val="0021163A"/>
    <w:rsid w:val="00265677"/>
    <w:rsid w:val="00275DD4"/>
    <w:rsid w:val="00276280"/>
    <w:rsid w:val="002F69C0"/>
    <w:rsid w:val="00322A18"/>
    <w:rsid w:val="00363773"/>
    <w:rsid w:val="00370917"/>
    <w:rsid w:val="00375E15"/>
    <w:rsid w:val="003C04E5"/>
    <w:rsid w:val="003C12A1"/>
    <w:rsid w:val="003C61DD"/>
    <w:rsid w:val="004018E2"/>
    <w:rsid w:val="0042485F"/>
    <w:rsid w:val="00431A40"/>
    <w:rsid w:val="00432D0B"/>
    <w:rsid w:val="00477278"/>
    <w:rsid w:val="004A0059"/>
    <w:rsid w:val="00522B4A"/>
    <w:rsid w:val="00553005"/>
    <w:rsid w:val="005B00DD"/>
    <w:rsid w:val="005D5C4B"/>
    <w:rsid w:val="006003F3"/>
    <w:rsid w:val="006528EE"/>
    <w:rsid w:val="00690791"/>
    <w:rsid w:val="00691C27"/>
    <w:rsid w:val="006D0921"/>
    <w:rsid w:val="006D1551"/>
    <w:rsid w:val="007177BB"/>
    <w:rsid w:val="00721F17"/>
    <w:rsid w:val="007368CD"/>
    <w:rsid w:val="007A1081"/>
    <w:rsid w:val="007D6FC7"/>
    <w:rsid w:val="00824114"/>
    <w:rsid w:val="008423DB"/>
    <w:rsid w:val="008E2672"/>
    <w:rsid w:val="008F0B95"/>
    <w:rsid w:val="00946C70"/>
    <w:rsid w:val="009759D6"/>
    <w:rsid w:val="009B60B7"/>
    <w:rsid w:val="00A110A0"/>
    <w:rsid w:val="00A45775"/>
    <w:rsid w:val="00A526C5"/>
    <w:rsid w:val="00A767C1"/>
    <w:rsid w:val="00AB786E"/>
    <w:rsid w:val="00B5636E"/>
    <w:rsid w:val="00B56CCF"/>
    <w:rsid w:val="00B576C3"/>
    <w:rsid w:val="00B67C4F"/>
    <w:rsid w:val="00BA77F5"/>
    <w:rsid w:val="00BE42E5"/>
    <w:rsid w:val="00BE59AC"/>
    <w:rsid w:val="00BF14E5"/>
    <w:rsid w:val="00BF7ED5"/>
    <w:rsid w:val="00C32205"/>
    <w:rsid w:val="00C537DC"/>
    <w:rsid w:val="00C555E8"/>
    <w:rsid w:val="00C657FB"/>
    <w:rsid w:val="00C9452C"/>
    <w:rsid w:val="00D223E1"/>
    <w:rsid w:val="00D90126"/>
    <w:rsid w:val="00DC2163"/>
    <w:rsid w:val="00E05E68"/>
    <w:rsid w:val="00E37765"/>
    <w:rsid w:val="00E81717"/>
    <w:rsid w:val="00EA2072"/>
    <w:rsid w:val="00EC4A6C"/>
    <w:rsid w:val="00EC7D5A"/>
    <w:rsid w:val="00EE656D"/>
    <w:rsid w:val="00EE69BB"/>
    <w:rsid w:val="00F06533"/>
    <w:rsid w:val="00F333DE"/>
    <w:rsid w:val="00F445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Emphasis" w:uiPriority="20" w:qFormat="1"/>
    <w:lsdException w:name="Plain Text" w:uiPriority="99"/>
  </w:latentStyles>
  <w:style w:type="paragraph" w:default="1" w:styleId="Normal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DefaultParagraphFon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DefaultParagraphFont"/>
    <w:uiPriority w:val="99"/>
    <w:unhideWhenUsed/>
    <w:rsid w:val="00F11FC0"/>
    <w:rPr>
      <w:color w:val="B30931" w:themeColor="accent1"/>
      <w:u w:val="single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paragraph" w:styleId="Header">
    <w:name w:val="header"/>
    <w:basedOn w:val="Normal"/>
    <w:link w:val="Header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FollowedHyperlink">
    <w:name w:val="FollowedHyperlink"/>
    <w:basedOn w:val="DefaultParagraphFont"/>
    <w:rsid w:val="00F11FC0"/>
    <w:rPr>
      <w:color w:val="B30931" w:themeColor="accent1"/>
      <w:u w:val="single"/>
    </w:rPr>
  </w:style>
  <w:style w:type="paragraph" w:styleId="BalloonText">
    <w:name w:val="Balloon Text"/>
    <w:basedOn w:val="Normal"/>
    <w:link w:val="BalloonTextChar"/>
    <w:rsid w:val="00BF7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ED5"/>
    <w:rPr>
      <w:rFonts w:ascii="Tahoma" w:hAnsi="Tahoma" w:cs="Tahoma"/>
      <w:color w:val="000000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177BB"/>
    <w:pPr>
      <w:spacing w:line="240" w:lineRule="auto"/>
    </w:pPr>
    <w:rPr>
      <w:rFonts w:eastAsiaTheme="minorHAnsi" w:cstheme="minorBidi"/>
      <w:color w:val="auto"/>
      <w:sz w:val="20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77BB"/>
    <w:rPr>
      <w:rFonts w:ascii="Arial" w:eastAsiaTheme="minorHAnsi" w:hAnsi="Arial" w:cstheme="minorBidi"/>
      <w:sz w:val="20"/>
      <w:szCs w:val="21"/>
      <w:lang w:val="en-US" w:eastAsia="en-US"/>
    </w:rPr>
  </w:style>
  <w:style w:type="character" w:styleId="Emphasis">
    <w:name w:val="Emphasis"/>
    <w:basedOn w:val="DefaultParagraphFont"/>
    <w:uiPriority w:val="20"/>
    <w:qFormat/>
    <w:rsid w:val="005530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Emphasis" w:uiPriority="20" w:qFormat="1"/>
    <w:lsdException w:name="Plain Text" w:uiPriority="99"/>
  </w:latentStyles>
  <w:style w:type="paragraph" w:default="1" w:styleId="Normal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DefaultParagraphFon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DefaultParagraphFont"/>
    <w:uiPriority w:val="99"/>
    <w:unhideWhenUsed/>
    <w:rsid w:val="00F11FC0"/>
    <w:rPr>
      <w:color w:val="B30931" w:themeColor="accent1"/>
      <w:u w:val="single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paragraph" w:styleId="Header">
    <w:name w:val="header"/>
    <w:basedOn w:val="Normal"/>
    <w:link w:val="Header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FollowedHyperlink">
    <w:name w:val="FollowedHyperlink"/>
    <w:basedOn w:val="DefaultParagraphFont"/>
    <w:rsid w:val="00F11FC0"/>
    <w:rPr>
      <w:color w:val="B30931" w:themeColor="accent1"/>
      <w:u w:val="single"/>
    </w:rPr>
  </w:style>
  <w:style w:type="paragraph" w:styleId="BalloonText">
    <w:name w:val="Balloon Text"/>
    <w:basedOn w:val="Normal"/>
    <w:link w:val="BalloonTextChar"/>
    <w:rsid w:val="00BF7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ED5"/>
    <w:rPr>
      <w:rFonts w:ascii="Tahoma" w:hAnsi="Tahoma" w:cs="Tahoma"/>
      <w:color w:val="000000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177BB"/>
    <w:pPr>
      <w:spacing w:line="240" w:lineRule="auto"/>
    </w:pPr>
    <w:rPr>
      <w:rFonts w:eastAsiaTheme="minorHAnsi" w:cstheme="minorBidi"/>
      <w:color w:val="auto"/>
      <w:sz w:val="20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77BB"/>
    <w:rPr>
      <w:rFonts w:ascii="Arial" w:eastAsiaTheme="minorHAnsi" w:hAnsi="Arial" w:cstheme="minorBidi"/>
      <w:sz w:val="20"/>
      <w:szCs w:val="21"/>
      <w:lang w:val="en-US" w:eastAsia="en-US"/>
    </w:rPr>
  </w:style>
  <w:style w:type="character" w:styleId="Emphasis">
    <w:name w:val="Emphasis"/>
    <w:basedOn w:val="DefaultParagraphFont"/>
    <w:uiPriority w:val="20"/>
    <w:qFormat/>
    <w:rsid w:val="005530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fiat-bedrijfswage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oengasmobiel.nl/financiele-voordelen/subsidies/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R\Corporate%20identity\formats%20Press%20Releases\2_1_12_Press_Release_Fiat%20Professional.dotx" TargetMode="External"/></Relationships>
</file>

<file path=word/theme/theme1.xml><?xml version="1.0" encoding="utf-8"?>
<a:theme xmlns:a="http://schemas.openxmlformats.org/drawingml/2006/main" name="Tema di Office">
  <a:themeElements>
    <a:clrScheme name="FIAT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30931"/>
      </a:accent1>
      <a:accent2>
        <a:srgbClr val="898C8A"/>
      </a:accent2>
      <a:accent3>
        <a:srgbClr val="C1C1C1"/>
      </a:accent3>
      <a:accent4>
        <a:srgbClr val="9C1543"/>
      </a:accent4>
      <a:accent5>
        <a:srgbClr val="A3A3A3"/>
      </a:accent5>
      <a:accent6>
        <a:srgbClr val="7D1917"/>
      </a:accent6>
      <a:hlink>
        <a:srgbClr val="B30931"/>
      </a:hlink>
      <a:folHlink>
        <a:srgbClr val="B30931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2_1_12_Press_Release_Fiat Professional.dotx</Template>
  <TotalTime>188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FCA</vt:lpstr>
    </vt:vector>
  </TitlesOfParts>
  <Company>FIATGROUP</Company>
  <LinksUpToDate>false</LinksUpToDate>
  <CharactersWithSpaces>2873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Administrator</dc:creator>
  <cp:lastModifiedBy>Administrator</cp:lastModifiedBy>
  <cp:revision>10</cp:revision>
  <cp:lastPrinted>2015-03-31T14:04:00Z</cp:lastPrinted>
  <dcterms:created xsi:type="dcterms:W3CDTF">2015-03-31T13:43:00Z</dcterms:created>
  <dcterms:modified xsi:type="dcterms:W3CDTF">2015-04-01T12:03:00Z</dcterms:modified>
</cp:coreProperties>
</file>